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>высвобождаемого движимого военного имущества № 1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Хабаровский край, с. Заозерное, ул. Марщала Пересыпкина, 6 (Войсковая часть 3775, 680018, г. Хабаровск, ул. Связная, 1Б)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127 600,00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12 760,00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6 380,00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63 800,00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12 760,00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Печенюк Юлия Андреевна 8-914-203-21-98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Макаров Сергей Викторович 8-999-087-90-20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22000054790000000414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№ </w:t>
            </w:r>
            <w:r>
              <w:rPr>
                <w:rFonts w:ascii="Times New Roman" w:hAnsi="Times New Roman"/>
                <w:bCs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Бензоагрегат АБ -8 Т -230 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к-т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Прибор П-322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Аккумулятор 2НКП 24М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7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Аккумулятор 3 НК БН 1,5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11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Радиолампа 6Э 15п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99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Соединитель ВКП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50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Соединитель ГКП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46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Тумблер ТП 1-2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65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>
                <w:sz w:val="22"/>
                <w:szCs w:val="22"/>
              </w:rPr>
            </w:pPr>
            <w:r>
              <w:rPr/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Зарядное устройство ЗРУ MST 17</w:t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Место нахождения имущества: </w:t>
      </w:r>
      <w:r>
        <w:rPr>
          <w:rFonts w:cs="Tinos" w:ascii="Tinos" w:hAnsi="Tinos"/>
          <w:color w:val="000000"/>
          <w:sz w:val="24"/>
          <w:szCs w:val="24"/>
        </w:rPr>
        <w:t>Хабаровский край, с. Заозерное, ул. Маршала Пересыпкина, 6 (Войсковая часть 3775, 680018, г. Хабаровск, ул. Связная, 1Б)</w:t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Style19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user" w:customStyle="1">
    <w:name w:val="Символ сноски (user)"/>
    <w:qFormat/>
    <w:rPr>
      <w:vertAlign w:val="superscript"/>
    </w:rPr>
  </w:style>
  <w:style w:type="character" w:styleId="Style17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18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9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1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2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1">
    <w:name w:val="Верхний и нижний колонтитулы"/>
    <w:basedOn w:val="Normal"/>
    <w:qFormat/>
    <w:pPr/>
    <w:rPr/>
  </w:style>
  <w:style w:type="paragraph" w:styleId="user3">
    <w:name w:val="Колонтитулы (user)"/>
    <w:basedOn w:val="Normal"/>
    <w:qFormat/>
    <w:pPr/>
    <w:rPr/>
  </w:style>
  <w:style w:type="paragraph" w:styleId="Style22">
    <w:name w:val="Колонтитулы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3" w:customStyle="1">
    <w:name w:val="Содержимое таблицы"/>
    <w:basedOn w:val="Normal"/>
    <w:qFormat/>
    <w:pPr>
      <w:suppressLineNumbers/>
    </w:pPr>
    <w:rPr/>
  </w:style>
  <w:style w:type="paragraph" w:styleId="Style24" w:customStyle="1">
    <w:name w:val="Заголовок таблицы"/>
    <w:basedOn w:val="Style23"/>
    <w:qFormat/>
    <w:pPr>
      <w:jc w:val="center"/>
    </w:pPr>
    <w:rPr>
      <w:b/>
      <w:bCs/>
    </w:rPr>
  </w:style>
  <w:style w:type="paragraph" w:styleId="Style25">
    <w:name w:val="Style2"/>
    <w:basedOn w:val="Normal"/>
    <w:qFormat/>
    <w:pPr>
      <w:spacing w:lineRule="exact" w:line="444"/>
      <w:ind w:firstLine="1862"/>
    </w:pPr>
    <w:rPr/>
  </w:style>
  <w:style w:type="paragraph" w:styleId="user4">
    <w:name w:val="Содержимое таблицы (user)"/>
    <w:basedOn w:val="Normal"/>
    <w:qFormat/>
    <w:pPr>
      <w:suppressLineNumbers/>
    </w:pPr>
    <w:rPr/>
  </w:style>
  <w:style w:type="numbering" w:styleId="user5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Application>LibreOffice/25.8.3.2$Linux_X86_64 LibreOffice_project/580$Build-2</Application>
  <AppVersion>15.0000</AppVersion>
  <Pages>7</Pages>
  <Words>2401</Words>
  <Characters>18600</Characters>
  <CharactersWithSpaces>21110</CharactersWithSpaces>
  <Paragraphs>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2026-08-20T11:45:11Z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